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CB372E" w:rsidRPr="00CB372E" w:rsidTr="00CB372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B372E" w:rsidRPr="00CB372E" w:rsidRDefault="00CB372E" w:rsidP="00CB372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s-ES" w:eastAsia="es-ES"/>
              </w:rPr>
              <w:t>Derechos de autor para estudiar</w:t>
            </w:r>
          </w:p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B372E" w:rsidRPr="00CB372E" w:rsidTr="00CB372E">
        <w:trPr>
          <w:tblCellSpacing w:w="0" w:type="dxa"/>
        </w:trPr>
        <w:tc>
          <w:tcPr>
            <w:tcW w:w="0" w:type="auto"/>
            <w:vAlign w:val="center"/>
            <w:hideMark/>
          </w:tcPr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209550" cy="200025"/>
                  <wp:effectExtent l="19050" t="0" r="0" b="0"/>
                  <wp:docPr id="1" name="Imatge 1" descr="Icono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ono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Lo que podéis hacer con fines de estudio</w:t>
            </w:r>
          </w:p>
          <w:p w:rsidR="00CB372E" w:rsidRPr="00CB372E" w:rsidRDefault="00CB372E" w:rsidP="00CB37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Reproducir* artículos para uso personal.</w:t>
            </w:r>
          </w:p>
          <w:p w:rsidR="00CB372E" w:rsidRPr="00CB372E" w:rsidRDefault="00CB372E" w:rsidP="00CB37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Reproducir hasta el 10% de un libro.</w:t>
            </w:r>
          </w:p>
          <w:p w:rsidR="00CB372E" w:rsidRPr="00CB372E" w:rsidRDefault="00CB372E" w:rsidP="00CB37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Bajar o imprimir fragmentos de libros electrónicos del Servicio de Bibliotecas.</w:t>
            </w:r>
          </w:p>
          <w:p w:rsidR="00CB372E" w:rsidRPr="00CB372E" w:rsidRDefault="00CB372E" w:rsidP="00CB37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Utilizar pequeños fragmentos de textos para comentar en vuestros trabajos, siempre citando la autoría.</w:t>
            </w:r>
          </w:p>
          <w:p w:rsidR="00CB372E" w:rsidRPr="00CB372E" w:rsidRDefault="00CB372E" w:rsidP="00CB37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Utilizar obras de arte plásticas (pinturas, dibujos, planos, </w:t>
            </w:r>
            <w:proofErr w:type="gramStart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esculturas ...</w:t>
            </w:r>
            <w:proofErr w:type="gramEnd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) o de fotografías íntegramente para ilustrar sus comentarios, siempre citando la autoría.</w:t>
            </w:r>
          </w:p>
          <w:p w:rsidR="00CB372E" w:rsidRPr="00CB372E" w:rsidRDefault="00CB372E" w:rsidP="00CB37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Podéis utilizar libremente los textos de leyes y las obras de dominio público (pasados ​​80 años de la muerte del autor).</w:t>
            </w:r>
          </w:p>
          <w:p w:rsidR="00CB372E" w:rsidRPr="00CB372E" w:rsidRDefault="00CB372E" w:rsidP="00CB37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Enlazar libremente a cualquier documento o página de internet siempre que no tengáis conocimiento de que este documento o página de internet sea ilícita o vulnere derechos de terceros.</w:t>
            </w:r>
          </w:p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219075" cy="209550"/>
                  <wp:effectExtent l="19050" t="0" r="9525" b="0"/>
                  <wp:docPr id="2" name="Imatge 2" descr="http://anubis.uab.cat/servlet/BlobServer?blobtable=Imatge&amp;blobcol=urlimg&amp;blobheader=image/png&amp;blobkey=id&amp;blobwhere=1341815620825&amp;blobnocache=true%22%20target=%27_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nubis.uab.cat/servlet/BlobServer?blobtable=Imatge&amp;blobcol=urlimg&amp;blobheader=image/png&amp;blobkey=id&amp;blobwhere=1341815620825&amp;blobnocache=true%22%20target=%27_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Lo que no podéis hacer </w:t>
            </w:r>
          </w:p>
          <w:p w:rsidR="00CB372E" w:rsidRPr="00CB372E" w:rsidRDefault="00CB372E" w:rsidP="00CB372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Incluir fragmentos de obras o imágenes sin hacer una cita.    </w:t>
            </w:r>
          </w:p>
          <w:p w:rsidR="00CB372E" w:rsidRPr="00CB372E" w:rsidRDefault="00CB372E" w:rsidP="00CB372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Reproducir un libro entero.</w:t>
            </w:r>
          </w:p>
          <w:p w:rsidR="00CB372E" w:rsidRPr="00CB372E" w:rsidRDefault="00CB372E" w:rsidP="00CB372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Descargar archivos de internet sin tener permiso del autor para compartir en un espacio de red (</w:t>
            </w:r>
            <w:proofErr w:type="spellStart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p.ej</w:t>
            </w:r>
            <w:proofErr w:type="spellEnd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: el campus virtual). Mejor haga enlaces.</w:t>
            </w:r>
          </w:p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</w:r>
            <w:r w:rsidRPr="00CB3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Y siempre ...</w:t>
            </w:r>
          </w:p>
          <w:p w:rsidR="00CB372E" w:rsidRPr="00CB372E" w:rsidRDefault="00CB372E" w:rsidP="00CB372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Cita cualquier elemento que añada a sus trabajos de curso. Consulte nuestra página sobre cómo citar correctamente.</w:t>
            </w:r>
          </w:p>
          <w:p w:rsidR="00CB372E" w:rsidRPr="00CB372E" w:rsidRDefault="00CB372E" w:rsidP="00CB372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Comprobad si hay que pedir permiso al autor para utilizar los materiales que queréis.</w:t>
            </w:r>
          </w:p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  <w:t xml:space="preserve">* Entendemos por reproducir el hecho de realizar una copia. Descargar, fotocopiar o escanear un documento, sin importar el soporte o el hardware utilizado. </w:t>
            </w:r>
          </w:p>
        </w:tc>
      </w:tr>
    </w:tbl>
    <w:p w:rsidR="009D368A" w:rsidRDefault="009D368A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CB372E" w:rsidRPr="00CB372E" w:rsidTr="00CB372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B372E" w:rsidRPr="00CB372E" w:rsidTr="00CB372E">
        <w:trPr>
          <w:tblCellSpacing w:w="0" w:type="dxa"/>
        </w:trPr>
        <w:tc>
          <w:tcPr>
            <w:tcW w:w="0" w:type="auto"/>
            <w:vAlign w:val="center"/>
            <w:hideMark/>
          </w:tcPr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B372E" w:rsidRPr="00CB372E" w:rsidTr="00CB372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B372E" w:rsidRPr="00CB372E" w:rsidRDefault="00CB372E" w:rsidP="00CB372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s-ES" w:eastAsia="es-ES"/>
              </w:rPr>
              <w:t>Derechos de autor en la investigación</w:t>
            </w:r>
          </w:p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B372E" w:rsidRPr="00CB372E" w:rsidTr="00CB372E">
        <w:trPr>
          <w:tblCellSpacing w:w="0" w:type="dxa"/>
        </w:trPr>
        <w:tc>
          <w:tcPr>
            <w:tcW w:w="0" w:type="auto"/>
            <w:vAlign w:val="center"/>
            <w:hideMark/>
          </w:tcPr>
          <w:p w:rsidR="00CB372E" w:rsidRPr="00CB372E" w:rsidRDefault="00CB372E" w:rsidP="00CB372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209550" cy="200025"/>
                  <wp:effectExtent l="19050" t="0" r="0" b="0"/>
                  <wp:docPr id="9" name="Imatge 9" descr="Icono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cono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Lo que podéis hacer con fines de investigación</w:t>
            </w:r>
          </w:p>
          <w:p w:rsidR="00CB372E" w:rsidRPr="00CB372E" w:rsidRDefault="00CB372E" w:rsidP="00CB372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Reproducir* todos los artículos, libros y otros documentos de museos, bibliotecas, </w:t>
            </w:r>
            <w:proofErr w:type="gramStart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hemerotecas ...</w:t>
            </w:r>
            <w:proofErr w:type="gramEnd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exclusivamente con finalidad de investigación.</w:t>
            </w:r>
          </w:p>
          <w:p w:rsidR="00CB372E" w:rsidRPr="00CB372E" w:rsidRDefault="00CB372E" w:rsidP="00CB372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Descargar o imprimir tesis doctorales en red (http:// www.tdx.cat) o pedir copias de las que estén en papel.</w:t>
            </w:r>
          </w:p>
          <w:p w:rsidR="00CB372E" w:rsidRPr="00CB372E" w:rsidRDefault="00CB372E" w:rsidP="00CB372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Utilizar obras de arte plásticas (pinturas, dibujos, planos, </w:t>
            </w:r>
            <w:proofErr w:type="gramStart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esculturas ...</w:t>
            </w:r>
            <w:proofErr w:type="gramEnd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) o fotografías íntegramente para ilustrar sus trabajos.</w:t>
            </w:r>
          </w:p>
          <w:p w:rsidR="00CB372E" w:rsidRPr="00CB372E" w:rsidRDefault="00CB372E" w:rsidP="00CB372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Utilizar informaciones o datos "en bruto" extraídas de otros trabajos o de recopilaciones automáticos (datos meteorológicos, </w:t>
            </w:r>
            <w:proofErr w:type="gramStart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demográficos ...</w:t>
            </w:r>
            <w:proofErr w:type="gramEnd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).</w:t>
            </w:r>
          </w:p>
          <w:p w:rsidR="00CB372E" w:rsidRPr="00CB372E" w:rsidRDefault="00CB372E" w:rsidP="00CB372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Reproducir y utilizar los documentos del DDD (http://ddd.uab.cat) digitalizados con fines de investigación (por ej. Http://ddd.uab.cat/record/88167).</w:t>
            </w:r>
          </w:p>
          <w:p w:rsidR="00CB372E" w:rsidRPr="00CB372E" w:rsidRDefault="00CB372E" w:rsidP="00CB372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Utilizar libremente los textos de leyes y las obras de dominio público (pasados ​​80 años desde la muerte del autor).</w:t>
            </w:r>
          </w:p>
          <w:p w:rsidR="00CB372E" w:rsidRPr="00CB372E" w:rsidRDefault="00CB372E" w:rsidP="00CB372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Utilizar fotografías científicas (no artísticas) libremente pasados ​​25 años desde la muerte del autor.</w:t>
            </w:r>
          </w:p>
          <w:p w:rsidR="00CB372E" w:rsidRPr="00CB372E" w:rsidRDefault="00CB372E" w:rsidP="00CB372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Enlazar libremente a cualquier documento o página de internet, siempre que no se tenga conocimiento de que este documento o página de internet sea ilícita o vulnere derechos de terceros.</w:t>
            </w:r>
          </w:p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  <w:t xml:space="preserve"> 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219075" cy="209550"/>
                  <wp:effectExtent l="19050" t="0" r="9525" b="0"/>
                  <wp:docPr id="10" name="Imatge 10" descr="http://anubis.uab.cat/servlet/BlobServer?blobtable=Imatge&amp;blobcol=urlimg&amp;blobheader=image/png&amp;blobkey=id&amp;blobwhere=1341815620825&amp;blobnocache=true%22%20target=%27_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nubis.uab.cat/servlet/BlobServer?blobtable=Imatge&amp;blobcol=urlimg&amp;blobheader=image/png&amp;blobkey=id&amp;blobwhere=1341815620825&amp;blobnocache=true%22%20target=%27_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Lo que no podéis hacer</w:t>
            </w:r>
          </w:p>
          <w:p w:rsidR="00CB372E" w:rsidRPr="00CB372E" w:rsidRDefault="00CB372E" w:rsidP="00CB372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Incluir obras o imágenes, o fragmentos de las mismas en sus estudios sin hacer una cita.</w:t>
            </w:r>
          </w:p>
          <w:p w:rsidR="00CB372E" w:rsidRPr="00CB372E" w:rsidRDefault="00CB372E" w:rsidP="00CB372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Fotocopiar o digitalizar para difundir públicamente artículos o imágenes sin permiso del autor.</w:t>
            </w:r>
          </w:p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</w:r>
            <w:r w:rsidRPr="00CB3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Y siempre ...</w:t>
            </w:r>
          </w:p>
          <w:p w:rsidR="00CB372E" w:rsidRPr="00CB372E" w:rsidRDefault="00CB372E" w:rsidP="00CB372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Citad cualquier elemento que añadáis a vuestros trabajos de investigación. Consultad nuestra página sobre cómo citar correctamente.</w:t>
            </w:r>
          </w:p>
          <w:p w:rsidR="00CB372E" w:rsidRPr="00CB372E" w:rsidRDefault="00CB372E" w:rsidP="00CB372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Comprobad si hay que pedir permiso al autor para utilizar los materiales que queréis.</w:t>
            </w:r>
          </w:p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  <w:t xml:space="preserve">* Entendemos por reproducir el hecho de realizar una copia. Descargar, fotocopiar o escanear un documento, sin importar el soporte o el hardware utilizado. </w:t>
            </w:r>
          </w:p>
        </w:tc>
      </w:tr>
    </w:tbl>
    <w:p w:rsidR="00CB372E" w:rsidRPr="00CB372E" w:rsidRDefault="00CB372E" w:rsidP="00CB372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s-ES" w:eastAsia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CB372E" w:rsidRPr="00CB372E" w:rsidTr="00CB372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9525" cy="9525"/>
                  <wp:effectExtent l="0" t="0" r="0" b="0"/>
                  <wp:docPr id="11" name="Imatge 11" descr="http://anubis.uab.cat/Xcelerate/graphics/UAB/common/tran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nubis.uab.cat/Xcelerate/graphics/UAB/common/tran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CB372E" w:rsidRPr="00CB372E" w:rsidTr="00CB372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B372E" w:rsidRPr="00CB372E" w:rsidRDefault="00CB372E" w:rsidP="00CB372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s-ES" w:eastAsia="es-ES"/>
              </w:rPr>
              <w:lastRenderedPageBreak/>
              <w:t xml:space="preserve">Copyright </w:t>
            </w:r>
            <w:proofErr w:type="spellStart"/>
            <w:r w:rsidRPr="00CB372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s-ES" w:eastAsia="es-ES"/>
              </w:rPr>
              <w:t>for</w:t>
            </w:r>
            <w:proofErr w:type="spellEnd"/>
            <w:r w:rsidRPr="00CB372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s-ES" w:eastAsia="es-ES"/>
              </w:rPr>
              <w:t xml:space="preserve"> </w:t>
            </w:r>
            <w:proofErr w:type="spellStart"/>
            <w:r w:rsidRPr="00CB372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s-ES" w:eastAsia="es-ES"/>
              </w:rPr>
              <w:t>research</w:t>
            </w:r>
            <w:proofErr w:type="spellEnd"/>
          </w:p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B372E" w:rsidRPr="00CB372E" w:rsidTr="00CB372E">
        <w:trPr>
          <w:tblCellSpacing w:w="0" w:type="dxa"/>
        </w:trPr>
        <w:tc>
          <w:tcPr>
            <w:tcW w:w="0" w:type="auto"/>
            <w:vAlign w:val="center"/>
            <w:hideMark/>
          </w:tcPr>
          <w:p w:rsidR="00CB372E" w:rsidRPr="00CB372E" w:rsidRDefault="00CB372E" w:rsidP="00CB372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209550" cy="200025"/>
                  <wp:effectExtent l="19050" t="0" r="0" b="0"/>
                  <wp:docPr id="15" name="Imatge 15" descr="Icono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Icono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You</w:t>
            </w:r>
            <w:proofErr w:type="spellEnd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are </w:t>
            </w:r>
            <w:proofErr w:type="spellStart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allowed</w:t>
            </w:r>
            <w:proofErr w:type="spellEnd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to</w:t>
            </w:r>
            <w:proofErr w:type="spellEnd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...</w:t>
            </w:r>
          </w:p>
          <w:p w:rsidR="00CB372E" w:rsidRPr="00CB372E" w:rsidRDefault="00CB372E" w:rsidP="00CB372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Reproduce* articles, books and other documents from libraries, only for research </w:t>
            </w:r>
            <w:proofErr w:type="spellStart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pourposes</w:t>
            </w:r>
            <w:proofErr w:type="spellEnd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.</w:t>
            </w:r>
          </w:p>
          <w:p w:rsidR="00CB372E" w:rsidRPr="00CB372E" w:rsidRDefault="00CB372E" w:rsidP="00CB372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Download or print digital thesis (http:// www.tdx.cat) or ask for a copy of print version.</w:t>
            </w:r>
          </w:p>
          <w:p w:rsidR="00CB372E" w:rsidRPr="00CB372E" w:rsidRDefault="00CB372E" w:rsidP="00CB372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Use art works to illustrate your work.</w:t>
            </w:r>
          </w:p>
          <w:p w:rsidR="00CB372E" w:rsidRPr="00CB372E" w:rsidRDefault="00CB372E" w:rsidP="00CB372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Use information or raw data from other </w:t>
            </w:r>
            <w:proofErr w:type="spellStart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authomatic</w:t>
            </w:r>
            <w:proofErr w:type="spellEnd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compilations such as meteorological information, demographic data...</w:t>
            </w:r>
          </w:p>
          <w:p w:rsidR="00CB372E" w:rsidRPr="00CB372E" w:rsidRDefault="00CB372E" w:rsidP="00CB372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Reproduce and use documents from DDD (http://ddd.uab.cat) digitized with research </w:t>
            </w:r>
            <w:proofErr w:type="spellStart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pourposes</w:t>
            </w:r>
            <w:proofErr w:type="spellEnd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(ex. http://ddd.uab.cat/record/88167).</w:t>
            </w:r>
          </w:p>
          <w:p w:rsidR="00CB372E" w:rsidRPr="00CB372E" w:rsidRDefault="00CB372E" w:rsidP="00CB372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Use freely legal texts and public domain works </w:t>
            </w:r>
            <w:proofErr w:type="gramStart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(​​80</w:t>
            </w:r>
            <w:proofErr w:type="gramEnd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 xml:space="preserve"> years beyond author's death).</w:t>
            </w:r>
          </w:p>
          <w:p w:rsidR="00CB372E" w:rsidRPr="00CB372E" w:rsidRDefault="00CB372E" w:rsidP="00CB372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Use scientific photos (no artistic) freely (25 years beyond author's death).</w:t>
            </w:r>
          </w:p>
          <w:p w:rsidR="00CB372E" w:rsidRPr="00CB372E" w:rsidRDefault="00CB372E" w:rsidP="00CB372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Enlazar libremente a cualquier documento o página de internet, siempre que no se tenga conocimiento de que este documento o página de internet sea ilícita o vulnere derechos de terceros.</w:t>
            </w:r>
          </w:p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  <w:t xml:space="preserve"> 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219075" cy="209550"/>
                  <wp:effectExtent l="19050" t="0" r="9525" b="0"/>
                  <wp:docPr id="16" name="Imatge 16" descr="http://anubis.uab.cat/servlet/BlobServer?blobtable=Imatge&amp;blobcol=urlimg&amp;blobheader=image/png&amp;blobkey=id&amp;blobwhere=1341815620825&amp;blobnocache=true%22%20target=%27_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nubis.uab.cat/servlet/BlobServer?blobtable=Imatge&amp;blobcol=urlimg&amp;blobheader=image/png&amp;blobkey=id&amp;blobwhere=1341815620825&amp;blobnocache=true%22%20target=%27_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You are not allowed to...</w:t>
            </w:r>
          </w:p>
          <w:p w:rsidR="00CB372E" w:rsidRPr="00CB372E" w:rsidRDefault="00CB372E" w:rsidP="00CB372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Include entire or parts of works or images, in your works without mentioning the authorship.</w:t>
            </w:r>
          </w:p>
          <w:p w:rsidR="00CB372E" w:rsidRPr="00CB372E" w:rsidRDefault="00CB372E" w:rsidP="00CB372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t>Reproduce any work without author's permission.</w:t>
            </w:r>
          </w:p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  <w:br/>
            </w:r>
            <w:r w:rsidRPr="00CB3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Y siempre ...</w:t>
            </w:r>
          </w:p>
          <w:p w:rsidR="00CB372E" w:rsidRPr="00CB372E" w:rsidRDefault="00CB372E" w:rsidP="00CB372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Citad cualquier elemento que añadáis a vuestros trabajos de investigación. Consultad nuestra página sobre cómo citar correctamente.</w:t>
            </w:r>
          </w:p>
          <w:p w:rsidR="00CB372E" w:rsidRPr="00CB372E" w:rsidRDefault="00CB372E" w:rsidP="00CB372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Comprobad si hay que pedir permiso al autor para utilizar los materiales que queréis.</w:t>
            </w:r>
          </w:p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  <w:t xml:space="preserve">* Entendemos por reproducir el hecho de realizar una copia. Descargar, fotocopiar o escanear un documento, sin importar el soporte o el hardware utilizado. </w:t>
            </w:r>
          </w:p>
        </w:tc>
      </w:tr>
    </w:tbl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CB372E" w:rsidRPr="00CB372E" w:rsidTr="00CB372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B372E" w:rsidRPr="00CB372E" w:rsidRDefault="00CB372E" w:rsidP="00CB372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s-ES" w:eastAsia="es-ES"/>
              </w:rPr>
              <w:lastRenderedPageBreak/>
              <w:t>Derechos de autor en la publicación</w:t>
            </w:r>
          </w:p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B372E" w:rsidRPr="00CB372E" w:rsidTr="00CB372E">
        <w:trPr>
          <w:tblCellSpacing w:w="0" w:type="dxa"/>
        </w:trPr>
        <w:tc>
          <w:tcPr>
            <w:tcW w:w="0" w:type="auto"/>
            <w:vAlign w:val="center"/>
            <w:hideMark/>
          </w:tcPr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Como autor de una obra y sin necesidad de registraros en ninguna parte, la ley os reconoce dos tipos de derechos, los morales y los de explotación. Cuando publiquéis debéis tener muy en cuenta de qué manera realizáis la cesión de los derechos de explotación: reproducción, distribución, comunicación a través de internet, traducciones, adaptaciones ...</w:t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  <w:t xml:space="preserve">Para incentivar las políticas de acceso abierto, las licencias </w:t>
            </w:r>
            <w:proofErr w:type="spellStart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Creative</w:t>
            </w:r>
            <w:proofErr w:type="spellEnd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  <w:proofErr w:type="spellStart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Commons</w:t>
            </w:r>
            <w:proofErr w:type="spellEnd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permiten hacer la cesión de algunos o de todos estos derechos de antemano, de modo que si alguien quiere utilizar o reproducir, por ejemplo, vuestro texto, lo pueda hacer sin tener que pedir permiso, siempre citando la fuente de referencia y a vosotros como autores.</w:t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  <w:t xml:space="preserve">Cuando firméis un contrato con un editor, a menudo estáis cediendo los derechos de explotación del trabajo en exclusividad, por lo que no podréis difundirlo por otra canal sin el permiso del editor. Podéis negociar las condiciones a través de la </w:t>
            </w:r>
            <w:hyperlink r:id="rId8" w:anchor="form" w:history="1">
              <w:r w:rsidRPr="00CB37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ES" w:eastAsia="es-ES"/>
                </w:rPr>
                <w:t>adenda de Science Commons</w:t>
              </w:r>
            </w:hyperlink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o del modelo de </w:t>
            </w:r>
            <w:hyperlink r:id="rId9" w:history="1">
              <w:r w:rsidRPr="00CB37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ES" w:eastAsia="es-ES"/>
                </w:rPr>
                <w:t>licencia del JISC</w:t>
              </w:r>
            </w:hyperlink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.</w:t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  <w:t xml:space="preserve">Algunos editores sí permiten la difusión de la obra por algunos canales o el depósito del texto completo en el repositorio institucional (http://ddd.uab.cat), podéis conocer las políticas de las editoriales consultando </w:t>
            </w:r>
            <w:hyperlink r:id="rId10" w:history="1">
              <w:r w:rsidRPr="00CB37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ES" w:eastAsia="es-ES"/>
                </w:rPr>
                <w:t>Sherpa / Romeo</w:t>
              </w:r>
            </w:hyperlink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, para las internacionales y </w:t>
            </w:r>
            <w:hyperlink r:id="rId11" w:history="1">
              <w:r w:rsidRPr="00CB37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ES" w:eastAsia="es-ES"/>
                </w:rPr>
                <w:t>Dulcinea</w:t>
              </w:r>
            </w:hyperlink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para las editoriales españolas.</w:t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209550" cy="200025"/>
                  <wp:effectExtent l="19050" t="0" r="0" b="0"/>
                  <wp:docPr id="19" name="Imatge 19" descr="Icono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Icono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Lo que podéis hacer</w:t>
            </w:r>
          </w:p>
          <w:p w:rsidR="00CB372E" w:rsidRPr="00CB372E" w:rsidRDefault="00CB372E" w:rsidP="00CB372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Publicar vuestros textos de investigación inéditos o no publicados en editoriales comerciales, libremente en: blogs, webs, campus virtual o repositorio institucional.</w:t>
            </w:r>
          </w:p>
          <w:p w:rsidR="00CB372E" w:rsidRPr="00CB372E" w:rsidRDefault="00CB372E" w:rsidP="00CB372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Utilizar pequeños fragmentos de otros textos para la crítica o la revisión, siempre citando la autoría.</w:t>
            </w:r>
          </w:p>
          <w:p w:rsidR="00CB372E" w:rsidRPr="00CB372E" w:rsidRDefault="00CB372E" w:rsidP="00CB372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Enviar su artículo a amigos, colegas o investigadores de manera personalizada.</w:t>
            </w:r>
          </w:p>
          <w:p w:rsidR="00CB372E" w:rsidRPr="00CB372E" w:rsidRDefault="00CB372E" w:rsidP="00CB372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Elegir el tipo de licencia, de explotación o de difusión que </w:t>
            </w:r>
            <w:proofErr w:type="spellStart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desáis</w:t>
            </w:r>
            <w:proofErr w:type="spellEnd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hacer de vuestro trabajo, siempre que el editor no os obligue por contrato, por ejemplo en materiales de congresos, materiales docentes, páginas web ...</w:t>
            </w:r>
          </w:p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219075" cy="209550"/>
                  <wp:effectExtent l="19050" t="0" r="9525" b="0"/>
                  <wp:docPr id="20" name="Imatge 20" descr="http://anubis.uab.cat/servlet/BlobServer?blobtable=Imatge&amp;blobcol=urlimg&amp;blobheader=image/png&amp;blobkey=id&amp;blobwhere=1341815620825&amp;blobnocache=true%22%20target=%27_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nubis.uab.cat/servlet/BlobServer?blobtable=Imatge&amp;blobcol=urlimg&amp;blobheader=image/png&amp;blobkey=id&amp;blobwhere=1341815620825&amp;blobnocache=true%22%20target=%27_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Lo que no podéis hacer </w:t>
            </w:r>
          </w:p>
          <w:p w:rsidR="00CB372E" w:rsidRPr="00CB372E" w:rsidRDefault="00CB372E" w:rsidP="00CB372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Publicar en vuestra página web, blog, vuestros trabajos de investigación y/o académicos publicados previamente en revistas o editoriales comerciales que tengan los derechos de explotación en exclusividad.   </w:t>
            </w:r>
          </w:p>
          <w:p w:rsidR="00CB372E" w:rsidRPr="00CB372E" w:rsidRDefault="00CB372E" w:rsidP="00CB372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Publicar obras de autoría múltiple sin el acuerdo de todos los autores.</w:t>
            </w:r>
          </w:p>
          <w:p w:rsidR="00CB372E" w:rsidRPr="00CB372E" w:rsidRDefault="00CB372E" w:rsidP="00CB372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Firmar un contrato que ceda los derechos de explotación en exclusividad con el editor si las condiciones del proyecto, beca o convocatoria no lo permiten.</w:t>
            </w:r>
          </w:p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</w:r>
            <w:r w:rsidRPr="00CB3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lastRenderedPageBreak/>
              <w:t>Y siempre ...</w:t>
            </w:r>
          </w:p>
          <w:p w:rsidR="00CB372E" w:rsidRPr="00CB372E" w:rsidRDefault="00CB372E" w:rsidP="00CB372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Cuando publicáis un trabajo debéis tener en cuenta los derechos de propiedad intelectual de contenido de terceros que hayáis podido incluir.</w:t>
            </w:r>
          </w:p>
          <w:p w:rsidR="00CB372E" w:rsidRPr="00CB372E" w:rsidRDefault="00CB372E" w:rsidP="00CB372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Es preferible utilizar contenidos de acceso abierto.</w:t>
            </w:r>
          </w:p>
        </w:tc>
      </w:tr>
    </w:tbl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04"/>
      </w:tblGrid>
      <w:tr w:rsidR="00CB372E" w:rsidRPr="00CB372E" w:rsidTr="00CB372E">
        <w:trPr>
          <w:tblCellSpacing w:w="0" w:type="dxa"/>
        </w:trPr>
        <w:tc>
          <w:tcPr>
            <w:tcW w:w="5000" w:type="pct"/>
            <w:vAlign w:val="center"/>
            <w:hideMark/>
          </w:tcPr>
          <w:p w:rsidR="00CB372E" w:rsidRPr="00CB372E" w:rsidRDefault="00CB372E" w:rsidP="00CB372E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val="es-ES" w:eastAsia="es-ES"/>
              </w:rPr>
              <w:lastRenderedPageBreak/>
              <w:t>Derechos de autor en la docencia</w:t>
            </w:r>
          </w:p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  <w:tr w:rsidR="00CB372E" w:rsidRPr="00CB372E" w:rsidTr="00CB372E">
        <w:trPr>
          <w:tblCellSpacing w:w="0" w:type="dxa"/>
        </w:trPr>
        <w:tc>
          <w:tcPr>
            <w:tcW w:w="0" w:type="auto"/>
            <w:vAlign w:val="center"/>
            <w:hideMark/>
          </w:tcPr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209550" cy="200025"/>
                  <wp:effectExtent l="19050" t="0" r="0" b="0"/>
                  <wp:docPr id="23" name="Imatge 23" descr="Icono 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Icono 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Lo que podéis hacer con fines docentes </w:t>
            </w:r>
          </w:p>
          <w:p w:rsidR="00CB372E" w:rsidRPr="00CB372E" w:rsidRDefault="00CB372E" w:rsidP="00CB372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Reproducir* artículos para uso personal.</w:t>
            </w:r>
          </w:p>
          <w:p w:rsidR="00CB372E" w:rsidRPr="00CB372E" w:rsidRDefault="00CB372E" w:rsidP="00CB372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Elaborar </w:t>
            </w:r>
            <w:proofErr w:type="spellStart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dosiers</w:t>
            </w:r>
            <w:proofErr w:type="spellEnd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de fotocopias a través del Servicio de Reprografía de la UAB, con la concesionaria </w:t>
            </w:r>
            <w:hyperlink r:id="rId12" w:history="1">
              <w:r w:rsidRPr="00CB372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s-ES" w:eastAsia="es-ES"/>
                </w:rPr>
                <w:t>OCE</w:t>
              </w:r>
            </w:hyperlink>
          </w:p>
          <w:p w:rsidR="00CB372E" w:rsidRPr="00CB372E" w:rsidRDefault="00CB372E" w:rsidP="00CB372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Reproducir hasta el 10% de un libro.</w:t>
            </w:r>
          </w:p>
          <w:p w:rsidR="00CB372E" w:rsidRPr="00CB372E" w:rsidRDefault="00CB372E" w:rsidP="00CB372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Bajar o imprimir fragmentos de libros electrónicos del Servicio de Bibliotecas.</w:t>
            </w:r>
          </w:p>
          <w:p w:rsidR="00CB372E" w:rsidRPr="00CB372E" w:rsidRDefault="00CB372E" w:rsidP="00CB372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Utilizar pequeños fragmentos de obras (textos, material audiovisual, dibujos, </w:t>
            </w:r>
            <w:proofErr w:type="gramStart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pinturas ...</w:t>
            </w:r>
            <w:proofErr w:type="gramEnd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) u obras aisladas de carácter plástico o fotográfico figurativo (dibujos, pinturas ...) para ilustrar los materiales docentes o las clases, siempre citando el autoría.</w:t>
            </w:r>
          </w:p>
          <w:p w:rsidR="00CB372E" w:rsidRPr="00CB372E" w:rsidRDefault="00CB372E" w:rsidP="00CB372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Podéis utilizar libremente los textos de leyes y las obras de dominio público (pasados ​​80 años desde la muerte del autor).</w:t>
            </w:r>
          </w:p>
          <w:p w:rsidR="00CB372E" w:rsidRPr="00CB372E" w:rsidRDefault="00CB372E" w:rsidP="00CB372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Las fotografías científicas (no artísticas) se pueden utilizar libremente pasados ​​25 años de la muerte del autor.</w:t>
            </w:r>
          </w:p>
          <w:p w:rsidR="00CB372E" w:rsidRPr="00CB372E" w:rsidRDefault="00CB372E" w:rsidP="00CB372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Enlazar libremente a cualquier documento o página de internet siempre que no tengáis conocimiento de que este documento o página de internet sea ilícita o vulnere derechos de terceros.</w:t>
            </w:r>
          </w:p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ES" w:eastAsia="es-ES"/>
              </w:rPr>
              <w:drawing>
                <wp:inline distT="0" distB="0" distL="0" distR="0">
                  <wp:extent cx="219075" cy="209550"/>
                  <wp:effectExtent l="19050" t="0" r="9525" b="0"/>
                  <wp:docPr id="24" name="Imatge 24" descr="http://anubis.uab.cat/servlet/BlobServer?blobtable=Imatge&amp;blobcol=urlimg&amp;blobheader=image/png&amp;blobkey=id&amp;blobwhere=1341815620825&amp;blobnocache=true%22%20target=%27_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anubis.uab.cat/servlet/BlobServer?blobtable=Imatge&amp;blobcol=urlimg&amp;blobheader=image/png&amp;blobkey=id&amp;blobwhere=1341815620825&amp;blobnocache=true%22%20target=%27_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  Lo que no podéis hacer</w:t>
            </w:r>
          </w:p>
          <w:p w:rsidR="00CB372E" w:rsidRPr="00CB372E" w:rsidRDefault="00CB372E" w:rsidP="00CB372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Distribuir contenidos en clase o en el campus virtual sin tener la autorización del titular de los derechos de explotación.</w:t>
            </w:r>
          </w:p>
          <w:p w:rsidR="00CB372E" w:rsidRPr="00CB372E" w:rsidRDefault="00CB372E" w:rsidP="00CB372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Reproducir manuales universitarios y compilación de imágenes o de fragmentos de obras.</w:t>
            </w:r>
          </w:p>
          <w:p w:rsidR="00CB372E" w:rsidRPr="00CB372E" w:rsidRDefault="00CB372E" w:rsidP="00CB372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Colgar directamente, dosieres o archivos originales en el campus virtual (p. ejemplo artículos en. </w:t>
            </w:r>
            <w:proofErr w:type="spellStart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Pdf</w:t>
            </w:r>
            <w:proofErr w:type="spellEnd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) si no tenéis los derechos de explotación.</w:t>
            </w:r>
          </w:p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</w: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</w:r>
            <w:r w:rsidRPr="00CB3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 w:eastAsia="es-ES"/>
              </w:rPr>
              <w:t>Y siempre ...</w:t>
            </w:r>
          </w:p>
          <w:p w:rsidR="00CB372E" w:rsidRPr="00CB372E" w:rsidRDefault="00CB372E" w:rsidP="00CB372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Citad cualquier elemento que añadáis a los recursos docentes. Consultad nuestra página sobre cómo citar correctamente.</w:t>
            </w:r>
          </w:p>
          <w:p w:rsidR="00CB372E" w:rsidRPr="00CB372E" w:rsidRDefault="00CB372E" w:rsidP="00CB372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proofErr w:type="spellStart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Comprovad</w:t>
            </w:r>
            <w:proofErr w:type="spellEnd"/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 si hay que pedir permiso al autor para utilizar los materiales que queréis.</w:t>
            </w:r>
          </w:p>
          <w:p w:rsidR="00CB372E" w:rsidRPr="00CB372E" w:rsidRDefault="00CB372E" w:rsidP="00CB3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CB372E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br/>
              <w:t xml:space="preserve">* Entendemos por reproducir el hecho de realizar una copia. Descargar, fotocopiar o escanear un documento, sin importar el soporte o el hardware utilizado. </w:t>
            </w:r>
          </w:p>
        </w:tc>
      </w:tr>
    </w:tbl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Default="00CB372E">
      <w:pPr>
        <w:rPr>
          <w:lang w:val="es-ES"/>
        </w:rPr>
      </w:pPr>
    </w:p>
    <w:p w:rsidR="00CB372E" w:rsidRPr="00CB372E" w:rsidRDefault="00CB372E">
      <w:pPr>
        <w:rPr>
          <w:lang w:val="es-ES"/>
        </w:rPr>
      </w:pPr>
    </w:p>
    <w:sectPr w:rsidR="00CB372E" w:rsidRPr="00CB372E" w:rsidSect="009D36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1C9A"/>
    <w:multiLevelType w:val="multilevel"/>
    <w:tmpl w:val="E3FC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071968"/>
    <w:multiLevelType w:val="multilevel"/>
    <w:tmpl w:val="C8D4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72D41"/>
    <w:multiLevelType w:val="multilevel"/>
    <w:tmpl w:val="88D8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66FE5"/>
    <w:multiLevelType w:val="multilevel"/>
    <w:tmpl w:val="0A42D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C57139"/>
    <w:multiLevelType w:val="multilevel"/>
    <w:tmpl w:val="C67E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827F84"/>
    <w:multiLevelType w:val="multilevel"/>
    <w:tmpl w:val="66ECF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952A1"/>
    <w:multiLevelType w:val="multilevel"/>
    <w:tmpl w:val="6DEC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2A2409"/>
    <w:multiLevelType w:val="multilevel"/>
    <w:tmpl w:val="6DF6D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633A38"/>
    <w:multiLevelType w:val="multilevel"/>
    <w:tmpl w:val="79925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860AE5"/>
    <w:multiLevelType w:val="multilevel"/>
    <w:tmpl w:val="68C23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B734B4"/>
    <w:multiLevelType w:val="multilevel"/>
    <w:tmpl w:val="4C92E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5B4E84"/>
    <w:multiLevelType w:val="multilevel"/>
    <w:tmpl w:val="E31C3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BA14AC"/>
    <w:multiLevelType w:val="multilevel"/>
    <w:tmpl w:val="8A160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C5232F"/>
    <w:multiLevelType w:val="multilevel"/>
    <w:tmpl w:val="0AC6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962BDF"/>
    <w:multiLevelType w:val="multilevel"/>
    <w:tmpl w:val="76C24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536204"/>
    <w:multiLevelType w:val="multilevel"/>
    <w:tmpl w:val="13D8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A7701E"/>
    <w:multiLevelType w:val="multilevel"/>
    <w:tmpl w:val="07CC5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D36AB3"/>
    <w:multiLevelType w:val="multilevel"/>
    <w:tmpl w:val="65DA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6"/>
  </w:num>
  <w:num w:numId="5">
    <w:abstractNumId w:val="9"/>
  </w:num>
  <w:num w:numId="6">
    <w:abstractNumId w:val="0"/>
  </w:num>
  <w:num w:numId="7">
    <w:abstractNumId w:val="16"/>
  </w:num>
  <w:num w:numId="8">
    <w:abstractNumId w:val="13"/>
  </w:num>
  <w:num w:numId="9">
    <w:abstractNumId w:val="7"/>
  </w:num>
  <w:num w:numId="10">
    <w:abstractNumId w:val="12"/>
  </w:num>
  <w:num w:numId="11">
    <w:abstractNumId w:val="11"/>
  </w:num>
  <w:num w:numId="12">
    <w:abstractNumId w:val="15"/>
  </w:num>
  <w:num w:numId="13">
    <w:abstractNumId w:val="8"/>
  </w:num>
  <w:num w:numId="14">
    <w:abstractNumId w:val="3"/>
  </w:num>
  <w:num w:numId="15">
    <w:abstractNumId w:val="10"/>
  </w:num>
  <w:num w:numId="16">
    <w:abstractNumId w:val="4"/>
  </w:num>
  <w:num w:numId="17">
    <w:abstractNumId w:val="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372E"/>
    <w:rsid w:val="00072215"/>
    <w:rsid w:val="002B4E8D"/>
    <w:rsid w:val="002B5E72"/>
    <w:rsid w:val="002E1840"/>
    <w:rsid w:val="00477038"/>
    <w:rsid w:val="005D060E"/>
    <w:rsid w:val="00627C00"/>
    <w:rsid w:val="0074026F"/>
    <w:rsid w:val="00866237"/>
    <w:rsid w:val="009D368A"/>
    <w:rsid w:val="00BE6805"/>
    <w:rsid w:val="00CB372E"/>
    <w:rsid w:val="00E41832"/>
    <w:rsid w:val="00E53BF4"/>
    <w:rsid w:val="00EC0520"/>
    <w:rsid w:val="00FD3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8A"/>
    <w:rPr>
      <w:lang w:val="ca-ES"/>
    </w:rPr>
  </w:style>
  <w:style w:type="paragraph" w:styleId="Ttol1">
    <w:name w:val="heading 1"/>
    <w:basedOn w:val="Normal"/>
    <w:link w:val="Ttol1Car"/>
    <w:uiPriority w:val="9"/>
    <w:qFormat/>
    <w:rsid w:val="00CB37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CB372E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Textennegreta">
    <w:name w:val="Strong"/>
    <w:basedOn w:val="Tipusdelletraperdefectedelpargraf"/>
    <w:uiPriority w:val="22"/>
    <w:qFormat/>
    <w:rsid w:val="00CB372E"/>
    <w:rPr>
      <w:b/>
      <w:bCs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CB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CB372E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Tipusdelletraperdefectedelpargraf"/>
    <w:uiPriority w:val="99"/>
    <w:semiHidden/>
    <w:unhideWhenUsed/>
    <w:rsid w:val="00CB37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lars.sciencecommons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://www.uab.cat/servlet/Satellite/placa-civica/placa-civica-mas-informacion-1251442796020.html?placacivicaid=12514427961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accesoabierto.net/dulcinea/default.php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sherpa.ac.uk/romeo/?la=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opyrighttoolbox.surf.nl/copyrighttoolbox/autho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1464</Words>
  <Characters>8054</Characters>
  <Application>Microsoft Office Word</Application>
  <DocSecurity>0</DocSecurity>
  <Lines>67</Lines>
  <Paragraphs>18</Paragraphs>
  <ScaleCrop>false</ScaleCrop>
  <Company/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1</cp:revision>
  <dcterms:created xsi:type="dcterms:W3CDTF">2013-02-04T15:06:00Z</dcterms:created>
  <dcterms:modified xsi:type="dcterms:W3CDTF">2013-02-04T15:15:00Z</dcterms:modified>
</cp:coreProperties>
</file>